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0E4" w:rsidRDefault="006B525E">
      <w:r>
        <w:t xml:space="preserve">11: </w:t>
      </w:r>
      <w:r w:rsidR="006C4537">
        <w:t xml:space="preserve">ответить </w:t>
      </w:r>
      <w:proofErr w:type="spellStart"/>
      <w:r w:rsidR="006C4537">
        <w:t>пис</w:t>
      </w:r>
      <w:proofErr w:type="spellEnd"/>
      <w:r w:rsidR="006C4537">
        <w:t xml:space="preserve">. В </w:t>
      </w:r>
      <w:proofErr w:type="spellStart"/>
      <w:r w:rsidR="006C4537">
        <w:t>тетр</w:t>
      </w:r>
      <w:proofErr w:type="spellEnd"/>
      <w:r w:rsidR="006C4537">
        <w:t>. На вопросы:</w:t>
      </w:r>
    </w:p>
    <w:p w:rsidR="006C4537" w:rsidRDefault="006C4537" w:rsidP="006C4537">
      <w:pPr>
        <w:pStyle w:val="a3"/>
        <w:numPr>
          <w:ilvl w:val="0"/>
          <w:numId w:val="1"/>
        </w:numPr>
      </w:pPr>
      <w:r>
        <w:t>В чем сущность принципа свободы совести? Как он реализован в законодательстве РФ?</w:t>
      </w:r>
    </w:p>
    <w:p w:rsidR="006C4537" w:rsidRDefault="006C4537" w:rsidP="006C4537">
      <w:pPr>
        <w:pStyle w:val="a3"/>
        <w:numPr>
          <w:ilvl w:val="0"/>
          <w:numId w:val="1"/>
        </w:numPr>
      </w:pPr>
      <w:r>
        <w:t>Опираясь на знания гуманитарных дисциплин</w:t>
      </w:r>
      <w:proofErr w:type="gramStart"/>
      <w:r>
        <w:t xml:space="preserve"> ,</w:t>
      </w:r>
      <w:proofErr w:type="gramEnd"/>
      <w:r>
        <w:t xml:space="preserve"> объясните причины сокращения числа произведений основанных на религиозном восприятии мира. Приведите примеры (3).</w:t>
      </w:r>
    </w:p>
    <w:p w:rsidR="006C4537" w:rsidRDefault="006C4537" w:rsidP="006C4537">
      <w:pPr>
        <w:pStyle w:val="a3"/>
        <w:numPr>
          <w:ilvl w:val="0"/>
          <w:numId w:val="1"/>
        </w:numPr>
      </w:pPr>
      <w:r>
        <w:t>С древних времен ученые прослеживают направление социального протеста богоборчество. Выскажите несколько предположений о причинах возникновения подобного движения.</w:t>
      </w:r>
    </w:p>
    <w:sectPr w:rsidR="006C4537" w:rsidSect="001E5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65EF8"/>
    <w:multiLevelType w:val="hybridMultilevel"/>
    <w:tmpl w:val="495E0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525E"/>
    <w:rsid w:val="001E58F7"/>
    <w:rsid w:val="006B525E"/>
    <w:rsid w:val="006C4537"/>
    <w:rsid w:val="00FE3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45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3</cp:revision>
  <dcterms:created xsi:type="dcterms:W3CDTF">2018-02-07T11:00:00Z</dcterms:created>
  <dcterms:modified xsi:type="dcterms:W3CDTF">2018-02-14T09:50:00Z</dcterms:modified>
</cp:coreProperties>
</file>